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79A6" w:rsidRDefault="002D79A6" w:rsidP="002D79A6">
      <w:pPr>
        <w:rPr>
          <w:rFonts w:ascii="Arial" w:hAnsi="Arial" w:cs="Arial"/>
          <w:b/>
          <w:sz w:val="28"/>
          <w:szCs w:val="28"/>
          <w:lang w:val="it-IT"/>
        </w:rPr>
      </w:pPr>
    </w:p>
    <w:p w:rsidR="007D5F2A" w:rsidRPr="007D5F2A" w:rsidRDefault="007D5F2A" w:rsidP="002D79A6">
      <w:pPr>
        <w:rPr>
          <w:rFonts w:ascii="Arial" w:hAnsi="Arial" w:cs="Arial"/>
          <w:b/>
          <w:sz w:val="28"/>
          <w:szCs w:val="28"/>
          <w:lang w:val="it-IT"/>
        </w:rPr>
      </w:pPr>
      <w:r>
        <w:rPr>
          <w:rFonts w:ascii="Arial" w:hAnsi="Arial" w:cs="Arial"/>
          <w:b/>
          <w:sz w:val="28"/>
          <w:szCs w:val="28"/>
          <w:lang w:val="it-IT"/>
        </w:rPr>
        <w:t>Sism</w:t>
      </w:r>
      <w:r w:rsidRPr="007D5F2A">
        <w:rPr>
          <w:rFonts w:ascii="Arial" w:hAnsi="Arial" w:cs="Arial"/>
          <w:b/>
          <w:sz w:val="28"/>
          <w:szCs w:val="28"/>
          <w:lang w:val="it-IT"/>
        </w:rPr>
        <w:t>a in Venezuela</w:t>
      </w:r>
      <w:r>
        <w:rPr>
          <w:rFonts w:ascii="Arial" w:hAnsi="Arial" w:cs="Arial"/>
          <w:b/>
          <w:sz w:val="28"/>
          <w:szCs w:val="28"/>
          <w:lang w:val="it-IT"/>
        </w:rPr>
        <w:t>: Caritas sostiene i soccorsi</w:t>
      </w:r>
    </w:p>
    <w:p w:rsidR="007D5F2A" w:rsidRPr="007D5F2A" w:rsidRDefault="007D5F2A" w:rsidP="002D79A6">
      <w:pPr>
        <w:rPr>
          <w:rFonts w:ascii="Arial" w:hAnsi="Arial" w:cs="Arial"/>
          <w:b/>
          <w:sz w:val="28"/>
          <w:szCs w:val="28"/>
          <w:lang w:val="it-IT"/>
        </w:rPr>
      </w:pPr>
    </w:p>
    <w:p w:rsidR="00040509" w:rsidRPr="007D5F2A" w:rsidRDefault="007D5F2A" w:rsidP="002D79A6">
      <w:pPr>
        <w:rPr>
          <w:rFonts w:ascii="Arial" w:hAnsi="Arial" w:cs="Arial"/>
          <w:b/>
          <w:sz w:val="20"/>
          <w:szCs w:val="20"/>
          <w:lang w:val="it-IT"/>
        </w:rPr>
      </w:pPr>
      <w:r>
        <w:rPr>
          <w:rFonts w:ascii="Arial" w:hAnsi="Arial" w:cs="Arial"/>
          <w:b/>
          <w:color w:val="000000" w:themeColor="text1"/>
          <w:sz w:val="20"/>
          <w:lang w:val="it-IT"/>
        </w:rPr>
        <w:t xml:space="preserve">Per aiutare le vittime del </w:t>
      </w:r>
      <w:r w:rsidR="00E5586B">
        <w:rPr>
          <w:rFonts w:ascii="Arial" w:hAnsi="Arial" w:cs="Arial"/>
          <w:b/>
          <w:color w:val="000000" w:themeColor="text1"/>
          <w:sz w:val="20"/>
          <w:lang w:val="it-IT"/>
        </w:rPr>
        <w:t>violento</w:t>
      </w:r>
      <w:r>
        <w:rPr>
          <w:rFonts w:ascii="Arial" w:hAnsi="Arial" w:cs="Arial"/>
          <w:b/>
          <w:color w:val="000000" w:themeColor="text1"/>
          <w:sz w:val="20"/>
          <w:lang w:val="it-IT"/>
        </w:rPr>
        <w:t xml:space="preserve"> terremoto che ha colpito il Venezuela, </w:t>
      </w:r>
      <w:r w:rsidRPr="007D5F2A">
        <w:rPr>
          <w:rFonts w:ascii="Arial" w:hAnsi="Arial" w:cs="Arial"/>
          <w:b/>
          <w:color w:val="000000" w:themeColor="text1"/>
          <w:sz w:val="20"/>
          <w:lang w:val="it-IT"/>
        </w:rPr>
        <w:t xml:space="preserve">Caritas </w:t>
      </w:r>
      <w:r>
        <w:rPr>
          <w:rFonts w:ascii="Arial" w:hAnsi="Arial" w:cs="Arial"/>
          <w:b/>
          <w:color w:val="000000" w:themeColor="text1"/>
          <w:sz w:val="20"/>
          <w:lang w:val="it-IT"/>
        </w:rPr>
        <w:t>Diocesi Bolzano-Bressanone</w:t>
      </w:r>
      <w:r w:rsidRPr="007D5F2A">
        <w:rPr>
          <w:rFonts w:ascii="Arial" w:hAnsi="Arial" w:cs="Arial"/>
          <w:b/>
          <w:color w:val="000000" w:themeColor="text1"/>
          <w:sz w:val="20"/>
          <w:lang w:val="it-IT"/>
        </w:rPr>
        <w:t xml:space="preserve"> mette a disposizione 5.000 euro dal proprio fondo catastrofi</w:t>
      </w:r>
      <w:r>
        <w:rPr>
          <w:rFonts w:ascii="Arial" w:hAnsi="Arial" w:cs="Arial"/>
          <w:b/>
          <w:color w:val="000000" w:themeColor="text1"/>
          <w:sz w:val="20"/>
          <w:lang w:val="it-IT"/>
        </w:rPr>
        <w:t xml:space="preserve"> e invita </w:t>
      </w:r>
      <w:r w:rsidR="00E5586B">
        <w:rPr>
          <w:rFonts w:ascii="Arial" w:hAnsi="Arial" w:cs="Arial"/>
          <w:b/>
          <w:color w:val="000000" w:themeColor="text1"/>
          <w:sz w:val="20"/>
          <w:lang w:val="it-IT"/>
        </w:rPr>
        <w:t xml:space="preserve">la popolazione </w:t>
      </w:r>
      <w:r>
        <w:rPr>
          <w:rFonts w:ascii="Arial" w:hAnsi="Arial" w:cs="Arial"/>
          <w:b/>
          <w:color w:val="000000" w:themeColor="text1"/>
          <w:sz w:val="20"/>
          <w:lang w:val="it-IT"/>
        </w:rPr>
        <w:t>a contribuire con una donazione</w:t>
      </w:r>
      <w:r w:rsidRPr="007D5F2A">
        <w:rPr>
          <w:rFonts w:ascii="Arial" w:hAnsi="Arial" w:cs="Arial"/>
          <w:b/>
          <w:color w:val="000000" w:themeColor="text1"/>
          <w:sz w:val="20"/>
          <w:lang w:val="it-IT"/>
        </w:rPr>
        <w:t xml:space="preserve">. </w:t>
      </w:r>
      <w:r>
        <w:rPr>
          <w:rFonts w:ascii="Arial" w:hAnsi="Arial" w:cs="Arial"/>
          <w:b/>
          <w:color w:val="000000" w:themeColor="text1"/>
          <w:sz w:val="20"/>
          <w:lang w:val="it-IT"/>
        </w:rPr>
        <w:t>“</w:t>
      </w:r>
      <w:r w:rsidRPr="007D5F2A">
        <w:rPr>
          <w:rFonts w:ascii="Arial" w:hAnsi="Arial" w:cs="Arial"/>
          <w:b/>
          <w:color w:val="000000" w:themeColor="text1"/>
          <w:sz w:val="20"/>
          <w:lang w:val="it-IT"/>
        </w:rPr>
        <w:t>La rete internazionale Caritas</w:t>
      </w:r>
      <w:r w:rsidR="00BD4C14">
        <w:rPr>
          <w:rFonts w:ascii="Arial" w:hAnsi="Arial" w:cs="Arial"/>
          <w:b/>
          <w:color w:val="000000" w:themeColor="text1"/>
          <w:sz w:val="20"/>
          <w:lang w:val="it-IT"/>
        </w:rPr>
        <w:t xml:space="preserve"> </w:t>
      </w:r>
      <w:r>
        <w:rPr>
          <w:rFonts w:ascii="Arial" w:hAnsi="Arial" w:cs="Arial"/>
          <w:b/>
          <w:color w:val="000000" w:themeColor="text1"/>
          <w:sz w:val="20"/>
          <w:lang w:val="it-IT"/>
        </w:rPr>
        <w:t xml:space="preserve">ci </w:t>
      </w:r>
      <w:r w:rsidR="00E5586B">
        <w:rPr>
          <w:rFonts w:ascii="Arial" w:hAnsi="Arial" w:cs="Arial"/>
          <w:b/>
          <w:color w:val="000000" w:themeColor="text1"/>
          <w:sz w:val="20"/>
          <w:lang w:val="it-IT"/>
        </w:rPr>
        <w:t>consente</w:t>
      </w:r>
      <w:r>
        <w:rPr>
          <w:rFonts w:ascii="Arial" w:hAnsi="Arial" w:cs="Arial"/>
          <w:b/>
          <w:color w:val="000000" w:themeColor="text1"/>
          <w:sz w:val="20"/>
          <w:lang w:val="it-IT"/>
        </w:rPr>
        <w:t xml:space="preserve"> di raggiungere </w:t>
      </w:r>
      <w:r w:rsidR="00E5586B">
        <w:rPr>
          <w:rFonts w:ascii="Arial" w:hAnsi="Arial" w:cs="Arial"/>
          <w:b/>
          <w:color w:val="000000" w:themeColor="text1"/>
          <w:sz w:val="20"/>
          <w:lang w:val="it-IT"/>
        </w:rPr>
        <w:t>rapidamente</w:t>
      </w:r>
      <w:r>
        <w:rPr>
          <w:rFonts w:ascii="Arial" w:hAnsi="Arial" w:cs="Arial"/>
          <w:b/>
          <w:color w:val="000000" w:themeColor="text1"/>
          <w:sz w:val="20"/>
          <w:lang w:val="it-IT"/>
        </w:rPr>
        <w:t xml:space="preserve"> l</w:t>
      </w:r>
      <w:r w:rsidR="00E5586B">
        <w:rPr>
          <w:rFonts w:ascii="Arial" w:hAnsi="Arial" w:cs="Arial"/>
          <w:b/>
          <w:color w:val="000000" w:themeColor="text1"/>
          <w:sz w:val="20"/>
          <w:lang w:val="it-IT"/>
        </w:rPr>
        <w:t>e comunità più colpite</w:t>
      </w:r>
      <w:r>
        <w:rPr>
          <w:rFonts w:ascii="Arial" w:hAnsi="Arial" w:cs="Arial"/>
          <w:b/>
          <w:color w:val="000000" w:themeColor="text1"/>
          <w:sz w:val="20"/>
          <w:lang w:val="it-IT"/>
        </w:rPr>
        <w:t>”</w:t>
      </w:r>
      <w:r w:rsidR="00AB1660">
        <w:rPr>
          <w:rFonts w:ascii="Arial" w:hAnsi="Arial" w:cs="Arial"/>
          <w:b/>
          <w:color w:val="000000" w:themeColor="text1"/>
          <w:sz w:val="20"/>
          <w:lang w:val="it-IT"/>
        </w:rPr>
        <w:t>,</w:t>
      </w:r>
      <w:r>
        <w:rPr>
          <w:rFonts w:ascii="Arial" w:hAnsi="Arial" w:cs="Arial"/>
          <w:b/>
          <w:color w:val="000000" w:themeColor="text1"/>
          <w:sz w:val="20"/>
          <w:lang w:val="it-IT"/>
        </w:rPr>
        <w:t xml:space="preserve"> afferma Sandra D’Onofrio del servizio Caritas di aiuto catastrofi</w:t>
      </w:r>
      <w:r w:rsidRPr="007D5F2A">
        <w:rPr>
          <w:rFonts w:ascii="Arial" w:hAnsi="Arial" w:cs="Arial"/>
          <w:b/>
          <w:color w:val="000000" w:themeColor="text1"/>
          <w:sz w:val="20"/>
          <w:lang w:val="it-IT"/>
        </w:rPr>
        <w:t>.</w:t>
      </w:r>
    </w:p>
    <w:p w:rsidR="00040509" w:rsidRPr="007D5F2A" w:rsidRDefault="00040509" w:rsidP="002D79A6">
      <w:pPr>
        <w:rPr>
          <w:rFonts w:ascii="Arial" w:hAnsi="Arial" w:cs="Arial"/>
          <w:b/>
          <w:sz w:val="20"/>
          <w:szCs w:val="20"/>
          <w:lang w:val="it-IT"/>
        </w:rPr>
      </w:pPr>
    </w:p>
    <w:p w:rsidR="007D5F2A" w:rsidRDefault="007D5F2A" w:rsidP="007D5F2A">
      <w:pPr>
        <w:rPr>
          <w:rFonts w:ascii="Arial" w:hAnsi="Arial" w:cs="Arial"/>
          <w:color w:val="000000" w:themeColor="text1"/>
          <w:sz w:val="20"/>
          <w:lang w:val="it-IT"/>
        </w:rPr>
      </w:pPr>
      <w:r w:rsidRPr="007D5F2A">
        <w:rPr>
          <w:rFonts w:ascii="Arial" w:hAnsi="Arial" w:cs="Arial"/>
          <w:color w:val="000000" w:themeColor="text1"/>
          <w:sz w:val="20"/>
          <w:lang w:val="it-IT"/>
        </w:rPr>
        <w:t>Dopo il forte terremoto del 24 giugno 2026,</w:t>
      </w:r>
      <w:r w:rsidR="00AB1660">
        <w:rPr>
          <w:rFonts w:ascii="Arial" w:hAnsi="Arial" w:cs="Arial"/>
          <w:color w:val="000000" w:themeColor="text1"/>
          <w:sz w:val="20"/>
          <w:lang w:val="it-IT"/>
        </w:rPr>
        <w:t xml:space="preserve"> che ha provocato centinaia di morti e migliaia di feriti, </w:t>
      </w:r>
      <w:r w:rsidRPr="007D5F2A">
        <w:rPr>
          <w:rFonts w:ascii="Arial" w:hAnsi="Arial" w:cs="Arial"/>
          <w:color w:val="000000" w:themeColor="text1"/>
          <w:sz w:val="20"/>
          <w:lang w:val="it-IT"/>
        </w:rPr>
        <w:t>squadre di soccorso e volontari</w:t>
      </w:r>
      <w:r w:rsidR="00AB1660">
        <w:rPr>
          <w:rFonts w:ascii="Arial" w:hAnsi="Arial" w:cs="Arial"/>
          <w:color w:val="000000" w:themeColor="text1"/>
          <w:sz w:val="20"/>
          <w:lang w:val="it-IT"/>
        </w:rPr>
        <w:t xml:space="preserve"> Caritas</w:t>
      </w:r>
      <w:r w:rsidRPr="007D5F2A">
        <w:rPr>
          <w:rFonts w:ascii="Arial" w:hAnsi="Arial" w:cs="Arial"/>
          <w:color w:val="000000" w:themeColor="text1"/>
          <w:sz w:val="20"/>
          <w:lang w:val="it-IT"/>
        </w:rPr>
        <w:t xml:space="preserve"> sono impegnati </w:t>
      </w:r>
      <w:r w:rsidR="001146AF">
        <w:rPr>
          <w:rFonts w:ascii="Arial" w:hAnsi="Arial" w:cs="Arial"/>
          <w:color w:val="000000" w:themeColor="text1"/>
          <w:sz w:val="20"/>
          <w:lang w:val="it-IT"/>
        </w:rPr>
        <w:t xml:space="preserve">in prima linea per </w:t>
      </w:r>
      <w:r w:rsidR="00E5586B">
        <w:rPr>
          <w:rFonts w:ascii="Arial" w:hAnsi="Arial" w:cs="Arial"/>
          <w:color w:val="000000" w:themeColor="text1"/>
          <w:sz w:val="20"/>
          <w:lang w:val="it-IT"/>
        </w:rPr>
        <w:t>assistere</w:t>
      </w:r>
      <w:r w:rsidR="001146AF">
        <w:rPr>
          <w:rFonts w:ascii="Arial" w:hAnsi="Arial" w:cs="Arial"/>
          <w:color w:val="000000" w:themeColor="text1"/>
          <w:sz w:val="20"/>
          <w:lang w:val="it-IT"/>
        </w:rPr>
        <w:t xml:space="preserve"> i sopravvissuti e </w:t>
      </w:r>
      <w:r w:rsidRPr="007D5F2A">
        <w:rPr>
          <w:rFonts w:ascii="Arial" w:hAnsi="Arial" w:cs="Arial"/>
          <w:color w:val="000000" w:themeColor="text1"/>
          <w:sz w:val="20"/>
          <w:lang w:val="it-IT"/>
        </w:rPr>
        <w:t xml:space="preserve">fornire i primi aiuti. </w:t>
      </w:r>
      <w:r w:rsidR="00AB1660">
        <w:rPr>
          <w:rFonts w:ascii="Arial" w:hAnsi="Arial" w:cs="Arial"/>
          <w:color w:val="000000" w:themeColor="text1"/>
          <w:sz w:val="20"/>
          <w:lang w:val="it-IT"/>
        </w:rPr>
        <w:t xml:space="preserve">Ingenti danni a </w:t>
      </w:r>
      <w:r w:rsidR="00AB1660" w:rsidRPr="007D5F2A">
        <w:rPr>
          <w:rFonts w:ascii="Arial" w:hAnsi="Arial" w:cs="Arial"/>
          <w:color w:val="000000" w:themeColor="text1"/>
          <w:sz w:val="20"/>
          <w:lang w:val="it-IT"/>
        </w:rPr>
        <w:t>edifici, strade e infrastrutture energetiche e di telecomunicazione</w:t>
      </w:r>
      <w:r w:rsidR="00AB1660">
        <w:rPr>
          <w:rFonts w:ascii="Arial" w:hAnsi="Arial" w:cs="Arial"/>
          <w:color w:val="000000" w:themeColor="text1"/>
          <w:sz w:val="20"/>
          <w:lang w:val="it-IT"/>
        </w:rPr>
        <w:t xml:space="preserve">, </w:t>
      </w:r>
      <w:r w:rsidR="00E5586B">
        <w:rPr>
          <w:rFonts w:ascii="Arial" w:hAnsi="Arial" w:cs="Arial"/>
          <w:color w:val="000000" w:themeColor="text1"/>
          <w:sz w:val="20"/>
          <w:lang w:val="it-IT"/>
        </w:rPr>
        <w:t>rendono particolarmente difficili le operazioni di soccorso e</w:t>
      </w:r>
      <w:r w:rsidRPr="007D5F2A">
        <w:rPr>
          <w:rFonts w:ascii="Arial" w:hAnsi="Arial" w:cs="Arial"/>
          <w:color w:val="000000" w:themeColor="text1"/>
          <w:sz w:val="20"/>
          <w:lang w:val="it-IT"/>
        </w:rPr>
        <w:t xml:space="preserve"> la distribuzione degli aiuti </w:t>
      </w:r>
      <w:r w:rsidR="00E5586B">
        <w:rPr>
          <w:rFonts w:ascii="Arial" w:hAnsi="Arial" w:cs="Arial"/>
          <w:color w:val="000000" w:themeColor="text1"/>
          <w:sz w:val="20"/>
          <w:lang w:val="it-IT"/>
        </w:rPr>
        <w:t>umanitari</w:t>
      </w:r>
      <w:r w:rsidRPr="007D5F2A">
        <w:rPr>
          <w:rFonts w:ascii="Arial" w:hAnsi="Arial" w:cs="Arial"/>
          <w:color w:val="000000" w:themeColor="text1"/>
          <w:sz w:val="20"/>
          <w:lang w:val="it-IT"/>
        </w:rPr>
        <w:t>.</w:t>
      </w:r>
    </w:p>
    <w:p w:rsidR="007D5F2A" w:rsidRPr="007D5F2A" w:rsidRDefault="007D5F2A" w:rsidP="007D5F2A">
      <w:pPr>
        <w:rPr>
          <w:rFonts w:ascii="Arial" w:hAnsi="Arial" w:cs="Arial"/>
          <w:color w:val="000000" w:themeColor="text1"/>
          <w:sz w:val="20"/>
          <w:lang w:val="it-IT"/>
        </w:rPr>
      </w:pPr>
    </w:p>
    <w:p w:rsidR="00AB1660" w:rsidRDefault="00AB1660" w:rsidP="007D5F2A">
      <w:pPr>
        <w:rPr>
          <w:rFonts w:ascii="Arial" w:hAnsi="Arial" w:cs="Arial"/>
          <w:color w:val="000000" w:themeColor="text1"/>
          <w:sz w:val="20"/>
          <w:lang w:val="it-IT"/>
        </w:rPr>
      </w:pPr>
      <w:r>
        <w:rPr>
          <w:rFonts w:ascii="Arial" w:hAnsi="Arial" w:cs="Arial"/>
          <w:color w:val="000000" w:themeColor="text1"/>
          <w:sz w:val="20"/>
          <w:lang w:val="it-IT"/>
        </w:rPr>
        <w:t>“</w:t>
      </w:r>
      <w:r w:rsidR="007D5F2A" w:rsidRPr="007D5F2A">
        <w:rPr>
          <w:rFonts w:ascii="Arial" w:hAnsi="Arial" w:cs="Arial"/>
          <w:color w:val="000000" w:themeColor="text1"/>
          <w:sz w:val="20"/>
          <w:lang w:val="it-IT"/>
        </w:rPr>
        <w:t xml:space="preserve">La rete internazionale Caritas </w:t>
      </w:r>
      <w:r w:rsidR="00BD4C14">
        <w:rPr>
          <w:rFonts w:ascii="Arial" w:hAnsi="Arial" w:cs="Arial"/>
          <w:color w:val="000000" w:themeColor="text1"/>
          <w:sz w:val="20"/>
          <w:lang w:val="it-IT"/>
        </w:rPr>
        <w:t>coordina gli</w:t>
      </w:r>
      <w:r w:rsidR="007D5F2A" w:rsidRPr="007D5F2A">
        <w:rPr>
          <w:rFonts w:ascii="Arial" w:hAnsi="Arial" w:cs="Arial"/>
          <w:color w:val="000000" w:themeColor="text1"/>
          <w:sz w:val="20"/>
          <w:lang w:val="it-IT"/>
        </w:rPr>
        <w:t xml:space="preserve"> interventi di emergenza per </w:t>
      </w:r>
      <w:r>
        <w:rPr>
          <w:rFonts w:ascii="Arial" w:hAnsi="Arial" w:cs="Arial"/>
          <w:color w:val="000000" w:themeColor="text1"/>
          <w:sz w:val="20"/>
          <w:lang w:val="it-IT"/>
        </w:rPr>
        <w:t xml:space="preserve">raggiugere </w:t>
      </w:r>
      <w:r w:rsidR="00E5586B">
        <w:rPr>
          <w:rFonts w:ascii="Arial" w:hAnsi="Arial" w:cs="Arial"/>
          <w:color w:val="000000" w:themeColor="text1"/>
          <w:sz w:val="20"/>
          <w:lang w:val="it-IT"/>
        </w:rPr>
        <w:t xml:space="preserve">le persone colpite </w:t>
      </w:r>
      <w:r w:rsidR="007D5F2A" w:rsidRPr="007D5F2A">
        <w:rPr>
          <w:rFonts w:ascii="Arial" w:hAnsi="Arial" w:cs="Arial"/>
          <w:color w:val="000000" w:themeColor="text1"/>
          <w:sz w:val="20"/>
          <w:lang w:val="it-IT"/>
        </w:rPr>
        <w:t>nel più breve tempo possibile.</w:t>
      </w:r>
      <w:r>
        <w:rPr>
          <w:rFonts w:ascii="Arial" w:hAnsi="Arial" w:cs="Arial"/>
          <w:color w:val="000000" w:themeColor="text1"/>
          <w:sz w:val="20"/>
          <w:lang w:val="it-IT"/>
        </w:rPr>
        <w:t xml:space="preserve"> </w:t>
      </w:r>
      <w:r w:rsidR="00BD4C14">
        <w:rPr>
          <w:rFonts w:ascii="Arial" w:hAnsi="Arial" w:cs="Arial"/>
          <w:color w:val="000000" w:themeColor="text1"/>
          <w:sz w:val="20"/>
          <w:lang w:val="it-IT"/>
        </w:rPr>
        <w:t>G</w:t>
      </w:r>
      <w:r w:rsidR="00BD4C14" w:rsidRPr="007D5F2A">
        <w:rPr>
          <w:rFonts w:ascii="Arial" w:hAnsi="Arial" w:cs="Arial"/>
          <w:color w:val="000000" w:themeColor="text1"/>
          <w:sz w:val="20"/>
          <w:lang w:val="it-IT"/>
        </w:rPr>
        <w:t>ià nelle prime ore dopo il sisma</w:t>
      </w:r>
      <w:r w:rsidR="00BD4C14">
        <w:rPr>
          <w:rFonts w:ascii="Arial" w:hAnsi="Arial" w:cs="Arial"/>
          <w:color w:val="000000" w:themeColor="text1"/>
          <w:sz w:val="20"/>
          <w:lang w:val="it-IT"/>
        </w:rPr>
        <w:t>, p</w:t>
      </w:r>
      <w:r w:rsidR="007D5F2A" w:rsidRPr="007D5F2A">
        <w:rPr>
          <w:rFonts w:ascii="Arial" w:hAnsi="Arial" w:cs="Arial"/>
          <w:color w:val="000000" w:themeColor="text1"/>
          <w:sz w:val="20"/>
          <w:lang w:val="it-IT"/>
        </w:rPr>
        <w:t xml:space="preserve">arrocchie e chiese hanno aperto le loro porte per accogliere le famiglie sfollate e distribuire i primi </w:t>
      </w:r>
      <w:r w:rsidR="00E5586B">
        <w:rPr>
          <w:rFonts w:ascii="Arial" w:hAnsi="Arial" w:cs="Arial"/>
          <w:color w:val="000000" w:themeColor="text1"/>
          <w:sz w:val="20"/>
          <w:lang w:val="it-IT"/>
        </w:rPr>
        <w:t>beni di necessità</w:t>
      </w:r>
      <w:r>
        <w:rPr>
          <w:rFonts w:ascii="Arial" w:hAnsi="Arial" w:cs="Arial"/>
          <w:color w:val="000000" w:themeColor="text1"/>
          <w:sz w:val="20"/>
          <w:lang w:val="it-IT"/>
        </w:rPr>
        <w:t>,</w:t>
      </w:r>
      <w:r w:rsidR="00E5586B">
        <w:rPr>
          <w:rFonts w:ascii="Arial" w:hAnsi="Arial" w:cs="Arial"/>
          <w:color w:val="000000" w:themeColor="text1"/>
          <w:sz w:val="20"/>
          <w:lang w:val="it-IT"/>
        </w:rPr>
        <w:t xml:space="preserve"> rispondendo a</w:t>
      </w:r>
      <w:r w:rsidR="00E5586B" w:rsidRPr="007D5F2A">
        <w:rPr>
          <w:rFonts w:ascii="Arial" w:hAnsi="Arial" w:cs="Arial"/>
          <w:color w:val="000000" w:themeColor="text1"/>
          <w:sz w:val="20"/>
          <w:lang w:val="it-IT"/>
        </w:rPr>
        <w:t>i bisogni più urgenti</w:t>
      </w:r>
      <w:r>
        <w:rPr>
          <w:rFonts w:ascii="Arial" w:hAnsi="Arial" w:cs="Arial"/>
          <w:color w:val="000000" w:themeColor="text1"/>
          <w:sz w:val="20"/>
          <w:lang w:val="it-IT"/>
        </w:rPr>
        <w:t>”</w:t>
      </w:r>
      <w:r w:rsidR="007D5F2A" w:rsidRPr="007D5F2A">
        <w:rPr>
          <w:rFonts w:ascii="Arial" w:hAnsi="Arial" w:cs="Arial"/>
          <w:color w:val="000000" w:themeColor="text1"/>
          <w:sz w:val="20"/>
          <w:lang w:val="it-IT"/>
        </w:rPr>
        <w:t>,</w:t>
      </w:r>
      <w:r w:rsidR="001E11F0">
        <w:rPr>
          <w:rFonts w:ascii="Arial" w:hAnsi="Arial" w:cs="Arial"/>
          <w:color w:val="000000" w:themeColor="text1"/>
          <w:sz w:val="20"/>
          <w:lang w:val="it-IT"/>
        </w:rPr>
        <w:t xml:space="preserve"> spiega D’Onofrio che, </w:t>
      </w:r>
      <w:r w:rsidR="009C2484">
        <w:rPr>
          <w:rFonts w:ascii="Arial" w:hAnsi="Arial" w:cs="Arial"/>
          <w:color w:val="000000" w:themeColor="text1"/>
          <w:sz w:val="20"/>
          <w:lang w:val="it-IT"/>
        </w:rPr>
        <w:t xml:space="preserve">attraverso la rete </w:t>
      </w:r>
      <w:r w:rsidR="001E11F0">
        <w:rPr>
          <w:rFonts w:ascii="Arial" w:hAnsi="Arial" w:cs="Arial"/>
          <w:color w:val="000000" w:themeColor="text1"/>
          <w:sz w:val="20"/>
          <w:lang w:val="it-IT"/>
        </w:rPr>
        <w:t xml:space="preserve">Caritas </w:t>
      </w:r>
      <w:r w:rsidR="009C2484">
        <w:rPr>
          <w:rFonts w:ascii="Arial" w:hAnsi="Arial" w:cs="Arial"/>
          <w:color w:val="000000" w:themeColor="text1"/>
          <w:sz w:val="20"/>
          <w:lang w:val="it-IT"/>
        </w:rPr>
        <w:t>internazi</w:t>
      </w:r>
      <w:bookmarkStart w:id="0" w:name="_GoBack"/>
      <w:bookmarkEnd w:id="0"/>
      <w:r w:rsidR="009C2484">
        <w:rPr>
          <w:rFonts w:ascii="Arial" w:hAnsi="Arial" w:cs="Arial"/>
          <w:color w:val="000000" w:themeColor="text1"/>
          <w:sz w:val="20"/>
          <w:lang w:val="it-IT"/>
        </w:rPr>
        <w:t>onale</w:t>
      </w:r>
      <w:r w:rsidR="001E11F0">
        <w:rPr>
          <w:rFonts w:ascii="Arial" w:hAnsi="Arial" w:cs="Arial"/>
          <w:color w:val="000000" w:themeColor="text1"/>
          <w:sz w:val="20"/>
          <w:lang w:val="it-IT"/>
        </w:rPr>
        <w:t xml:space="preserve">, è </w:t>
      </w:r>
      <w:r w:rsidR="001E11F0">
        <w:rPr>
          <w:rFonts w:ascii="Arial" w:hAnsi="Arial" w:cs="Arial"/>
          <w:color w:val="000000" w:themeColor="text1"/>
          <w:sz w:val="20"/>
          <w:lang w:val="it-IT"/>
        </w:rPr>
        <w:t xml:space="preserve">in contatto con </w:t>
      </w:r>
      <w:r w:rsidR="001E11F0">
        <w:rPr>
          <w:rFonts w:ascii="Arial" w:hAnsi="Arial" w:cs="Arial"/>
          <w:color w:val="000000" w:themeColor="text1"/>
          <w:sz w:val="20"/>
          <w:lang w:val="it-IT"/>
        </w:rPr>
        <w:t>colleghe e colleghi su</w:t>
      </w:r>
      <w:r w:rsidR="001E11F0">
        <w:rPr>
          <w:rFonts w:ascii="Arial" w:hAnsi="Arial" w:cs="Arial"/>
          <w:color w:val="000000" w:themeColor="text1"/>
          <w:sz w:val="20"/>
          <w:lang w:val="it-IT"/>
        </w:rPr>
        <w:t>l posto</w:t>
      </w:r>
      <w:r>
        <w:rPr>
          <w:rFonts w:ascii="Arial" w:hAnsi="Arial" w:cs="Arial"/>
          <w:color w:val="000000" w:themeColor="text1"/>
          <w:sz w:val="20"/>
          <w:lang w:val="it-IT"/>
        </w:rPr>
        <w:t>.</w:t>
      </w:r>
    </w:p>
    <w:p w:rsidR="00AB1660" w:rsidRDefault="00AB1660" w:rsidP="007D5F2A">
      <w:pPr>
        <w:rPr>
          <w:rFonts w:ascii="Arial" w:hAnsi="Arial" w:cs="Arial"/>
          <w:color w:val="000000" w:themeColor="text1"/>
          <w:sz w:val="20"/>
          <w:lang w:val="it-IT"/>
        </w:rPr>
      </w:pPr>
    </w:p>
    <w:p w:rsidR="007D5F2A" w:rsidRPr="007D5F2A" w:rsidRDefault="007D5F2A" w:rsidP="007D5F2A">
      <w:pPr>
        <w:rPr>
          <w:rFonts w:ascii="Arial" w:hAnsi="Arial" w:cs="Arial"/>
          <w:color w:val="000000" w:themeColor="text1"/>
          <w:sz w:val="20"/>
          <w:lang w:val="it-IT"/>
        </w:rPr>
      </w:pPr>
      <w:r w:rsidRPr="007D5F2A">
        <w:rPr>
          <w:rFonts w:ascii="Arial" w:hAnsi="Arial" w:cs="Arial"/>
          <w:color w:val="000000" w:themeColor="text1"/>
          <w:sz w:val="20"/>
          <w:lang w:val="it-IT"/>
        </w:rPr>
        <w:t xml:space="preserve">Caritas Venezuela, insieme alla sua rete di circa 30.000 volontari, è </w:t>
      </w:r>
      <w:r w:rsidR="00E5586B">
        <w:rPr>
          <w:rFonts w:ascii="Arial" w:hAnsi="Arial" w:cs="Arial"/>
          <w:color w:val="000000" w:themeColor="text1"/>
          <w:sz w:val="20"/>
          <w:lang w:val="it-IT"/>
        </w:rPr>
        <w:t xml:space="preserve">attivamente </w:t>
      </w:r>
      <w:r w:rsidRPr="007D5F2A">
        <w:rPr>
          <w:rFonts w:ascii="Arial" w:hAnsi="Arial" w:cs="Arial"/>
          <w:color w:val="000000" w:themeColor="text1"/>
          <w:sz w:val="20"/>
          <w:lang w:val="it-IT"/>
        </w:rPr>
        <w:t xml:space="preserve">impegnata </w:t>
      </w:r>
      <w:r w:rsidR="005519C2">
        <w:rPr>
          <w:rFonts w:ascii="Arial" w:hAnsi="Arial" w:cs="Arial"/>
          <w:color w:val="000000" w:themeColor="text1"/>
          <w:sz w:val="20"/>
          <w:lang w:val="it-IT"/>
        </w:rPr>
        <w:t>negli</w:t>
      </w:r>
      <w:r w:rsidR="00AB1660">
        <w:rPr>
          <w:rFonts w:ascii="Arial" w:hAnsi="Arial" w:cs="Arial"/>
          <w:color w:val="000000" w:themeColor="text1"/>
          <w:sz w:val="20"/>
          <w:lang w:val="it-IT"/>
        </w:rPr>
        <w:t xml:space="preserve"> </w:t>
      </w:r>
      <w:r w:rsidRPr="007D5F2A">
        <w:rPr>
          <w:rFonts w:ascii="Arial" w:hAnsi="Arial" w:cs="Arial"/>
          <w:color w:val="000000" w:themeColor="text1"/>
          <w:sz w:val="20"/>
          <w:lang w:val="it-IT"/>
        </w:rPr>
        <w:t xml:space="preserve">interventi di emergenza </w:t>
      </w:r>
      <w:r w:rsidR="00AB1660">
        <w:rPr>
          <w:rFonts w:ascii="Arial" w:hAnsi="Arial" w:cs="Arial"/>
          <w:color w:val="000000" w:themeColor="text1"/>
          <w:sz w:val="20"/>
          <w:lang w:val="it-IT"/>
        </w:rPr>
        <w:t>a</w:t>
      </w:r>
      <w:r w:rsidRPr="007D5F2A">
        <w:rPr>
          <w:rFonts w:ascii="Arial" w:hAnsi="Arial" w:cs="Arial"/>
          <w:color w:val="000000" w:themeColor="text1"/>
          <w:sz w:val="20"/>
          <w:lang w:val="it-IT"/>
        </w:rPr>
        <w:t xml:space="preserve"> sostegno alla popolazione </w:t>
      </w:r>
      <w:r w:rsidR="00B62A53">
        <w:rPr>
          <w:rFonts w:ascii="Arial" w:hAnsi="Arial" w:cs="Arial"/>
          <w:color w:val="000000" w:themeColor="text1"/>
          <w:sz w:val="20"/>
          <w:lang w:val="it-IT"/>
        </w:rPr>
        <w:t>coinvolta</w:t>
      </w:r>
      <w:r w:rsidR="00AB1660">
        <w:rPr>
          <w:rFonts w:ascii="Arial" w:hAnsi="Arial" w:cs="Arial"/>
          <w:color w:val="000000" w:themeColor="text1"/>
          <w:sz w:val="20"/>
          <w:lang w:val="it-IT"/>
        </w:rPr>
        <w:t xml:space="preserve"> dal sisma</w:t>
      </w:r>
      <w:r w:rsidRPr="007D5F2A">
        <w:rPr>
          <w:rFonts w:ascii="Arial" w:hAnsi="Arial" w:cs="Arial"/>
          <w:color w:val="000000" w:themeColor="text1"/>
          <w:sz w:val="20"/>
          <w:lang w:val="it-IT"/>
        </w:rPr>
        <w:t>.</w:t>
      </w:r>
    </w:p>
    <w:p w:rsidR="007D5F2A" w:rsidRDefault="007D5F2A" w:rsidP="007D5F2A">
      <w:pPr>
        <w:rPr>
          <w:rFonts w:ascii="Arial" w:hAnsi="Arial" w:cs="Arial"/>
          <w:color w:val="000000" w:themeColor="text1"/>
          <w:sz w:val="20"/>
        </w:rPr>
      </w:pPr>
    </w:p>
    <w:p w:rsidR="007D5F2A" w:rsidRPr="007E6CA5" w:rsidRDefault="007D5F2A" w:rsidP="007D5F2A">
      <w:pPr>
        <w:rPr>
          <w:rFonts w:ascii="Arial" w:hAnsi="Arial" w:cs="Arial"/>
          <w:sz w:val="20"/>
          <w:szCs w:val="20"/>
          <w:lang w:val="it-IT"/>
        </w:rPr>
      </w:pPr>
      <w:r>
        <w:rPr>
          <w:rFonts w:ascii="Arial" w:hAnsi="Arial" w:cs="Arial"/>
          <w:sz w:val="20"/>
          <w:szCs w:val="20"/>
          <w:lang w:val="it-IT"/>
        </w:rPr>
        <w:t>È possibile sostenere il lavoro umanitario della rete Caritas con una donazione, utilizzando la causale</w:t>
      </w:r>
      <w:r w:rsidRPr="007E6CA5">
        <w:rPr>
          <w:rFonts w:ascii="Arial" w:hAnsi="Arial" w:cs="Arial"/>
          <w:sz w:val="20"/>
          <w:szCs w:val="20"/>
          <w:lang w:val="it-IT"/>
        </w:rPr>
        <w:t xml:space="preserve"> </w:t>
      </w:r>
      <w:r w:rsidRPr="007E6CA5">
        <w:rPr>
          <w:rFonts w:ascii="Arial" w:hAnsi="Arial" w:cs="Arial"/>
          <w:b/>
          <w:sz w:val="20"/>
          <w:szCs w:val="20"/>
          <w:lang w:val="it-IT"/>
        </w:rPr>
        <w:t>“</w:t>
      </w:r>
      <w:r>
        <w:rPr>
          <w:rFonts w:ascii="Arial" w:hAnsi="Arial" w:cs="Arial"/>
          <w:b/>
          <w:sz w:val="20"/>
          <w:szCs w:val="20"/>
          <w:lang w:val="it-IT"/>
        </w:rPr>
        <w:t>Aiuto catastrofi</w:t>
      </w:r>
      <w:r w:rsidRPr="007E6CA5">
        <w:rPr>
          <w:rFonts w:ascii="Arial" w:hAnsi="Arial" w:cs="Arial"/>
          <w:b/>
          <w:sz w:val="20"/>
          <w:szCs w:val="20"/>
          <w:lang w:val="it-IT"/>
        </w:rPr>
        <w:t>”</w:t>
      </w:r>
      <w:r w:rsidRPr="007E6CA5">
        <w:rPr>
          <w:rFonts w:ascii="Arial" w:hAnsi="Arial" w:cs="Arial"/>
          <w:sz w:val="20"/>
          <w:szCs w:val="20"/>
          <w:lang w:val="it-IT"/>
        </w:rPr>
        <w:t>:</w:t>
      </w:r>
    </w:p>
    <w:p w:rsidR="007D5F2A" w:rsidRPr="007E6CA5" w:rsidRDefault="007D5F2A" w:rsidP="007D5F2A">
      <w:pPr>
        <w:rPr>
          <w:rStyle w:val="hgkelc"/>
          <w:rFonts w:ascii="Arial" w:hAnsi="Arial" w:cs="Arial"/>
          <w:bCs/>
          <w:sz w:val="20"/>
          <w:szCs w:val="20"/>
          <w:lang w:val="it-IT"/>
        </w:rPr>
      </w:pPr>
    </w:p>
    <w:p w:rsidR="007D5F2A" w:rsidRPr="007E6CA5" w:rsidRDefault="007D5F2A" w:rsidP="007D5F2A">
      <w:pPr>
        <w:rPr>
          <w:rFonts w:ascii="Arial" w:hAnsi="Arial" w:cs="Arial"/>
          <w:sz w:val="20"/>
          <w:szCs w:val="20"/>
          <w:lang w:val="it-IT"/>
        </w:rPr>
      </w:pPr>
      <w:r>
        <w:rPr>
          <w:rFonts w:ascii="Arial" w:hAnsi="Arial" w:cs="Arial"/>
          <w:sz w:val="20"/>
          <w:szCs w:val="20"/>
          <w:lang w:val="it-IT"/>
        </w:rPr>
        <w:t xml:space="preserve">Cassa Rurale </w:t>
      </w:r>
      <w:proofErr w:type="spellStart"/>
      <w:r>
        <w:rPr>
          <w:rFonts w:ascii="Arial" w:hAnsi="Arial" w:cs="Arial"/>
          <w:sz w:val="20"/>
          <w:szCs w:val="20"/>
          <w:lang w:val="it-IT"/>
        </w:rPr>
        <w:t>Raiffeisen</w:t>
      </w:r>
      <w:proofErr w:type="spellEnd"/>
      <w:r w:rsidRPr="007E6CA5">
        <w:rPr>
          <w:rFonts w:ascii="Arial" w:hAnsi="Arial" w:cs="Arial"/>
          <w:sz w:val="20"/>
          <w:szCs w:val="20"/>
          <w:lang w:val="it-IT"/>
        </w:rPr>
        <w:t>: IBAN: IT42F0349311600000300200018</w:t>
      </w:r>
    </w:p>
    <w:p w:rsidR="007D5F2A" w:rsidRPr="007E6CA5" w:rsidRDefault="007D5F2A" w:rsidP="007D5F2A">
      <w:pPr>
        <w:rPr>
          <w:rFonts w:ascii="Arial" w:hAnsi="Arial" w:cs="Arial"/>
          <w:sz w:val="20"/>
          <w:szCs w:val="20"/>
          <w:lang w:val="it-IT"/>
        </w:rPr>
      </w:pPr>
      <w:r w:rsidRPr="007E6CA5">
        <w:rPr>
          <w:rFonts w:ascii="Arial" w:hAnsi="Arial" w:cs="Arial"/>
          <w:sz w:val="20"/>
          <w:szCs w:val="20"/>
          <w:lang w:val="it-IT"/>
        </w:rPr>
        <w:t>Cassa di Risparmio di Bolzano: IBAN: IT17X0604511601000000110801</w:t>
      </w:r>
    </w:p>
    <w:p w:rsidR="007D5F2A" w:rsidRPr="007E6CA5" w:rsidRDefault="007D5F2A" w:rsidP="007D5F2A">
      <w:pPr>
        <w:rPr>
          <w:rFonts w:ascii="Arial" w:hAnsi="Arial" w:cs="Arial"/>
          <w:sz w:val="20"/>
          <w:szCs w:val="20"/>
          <w:lang w:val="it-IT"/>
        </w:rPr>
      </w:pPr>
      <w:r w:rsidRPr="007E6CA5">
        <w:rPr>
          <w:rFonts w:ascii="Arial" w:hAnsi="Arial" w:cs="Arial"/>
          <w:sz w:val="20"/>
          <w:szCs w:val="20"/>
          <w:lang w:val="it-IT"/>
        </w:rPr>
        <w:t>Banca Popolare: IBAN: IT12R0585611601050571000032</w:t>
      </w:r>
    </w:p>
    <w:p w:rsidR="007D5F2A" w:rsidRPr="007E6CA5" w:rsidRDefault="007D5F2A" w:rsidP="007D5F2A">
      <w:pPr>
        <w:rPr>
          <w:rFonts w:ascii="Arial" w:hAnsi="Arial" w:cs="Arial"/>
          <w:sz w:val="20"/>
          <w:szCs w:val="20"/>
          <w:lang w:val="it-IT"/>
        </w:rPr>
      </w:pPr>
      <w:r w:rsidRPr="007E6CA5">
        <w:rPr>
          <w:rFonts w:ascii="Arial" w:hAnsi="Arial" w:cs="Arial"/>
          <w:sz w:val="20"/>
          <w:szCs w:val="20"/>
          <w:lang w:val="it-IT"/>
        </w:rPr>
        <w:t>Intesa Sanpaolo: IBAN: IT18B0306911619000006000065</w:t>
      </w:r>
    </w:p>
    <w:p w:rsidR="007D5F2A" w:rsidRDefault="007D5F2A" w:rsidP="007D5F2A">
      <w:pPr>
        <w:rPr>
          <w:rFonts w:ascii="Arial" w:hAnsi="Arial" w:cs="Arial"/>
          <w:sz w:val="20"/>
          <w:szCs w:val="20"/>
          <w:lang w:val="it-IT"/>
        </w:rPr>
      </w:pPr>
    </w:p>
    <w:p w:rsidR="007D5F2A" w:rsidRPr="007E6CA5" w:rsidRDefault="007D5F2A" w:rsidP="007D5F2A">
      <w:pPr>
        <w:rPr>
          <w:rFonts w:ascii="Arial" w:hAnsi="Arial" w:cs="Arial"/>
          <w:sz w:val="20"/>
          <w:szCs w:val="20"/>
          <w:lang w:val="it-IT"/>
        </w:rPr>
      </w:pPr>
    </w:p>
    <w:p w:rsidR="007D5F2A" w:rsidRDefault="007D5F2A" w:rsidP="007D5F2A">
      <w:pPr>
        <w:rPr>
          <w:rFonts w:ascii="Arial" w:hAnsi="Arial" w:cs="Arial"/>
          <w:sz w:val="20"/>
          <w:szCs w:val="20"/>
          <w:lang w:val="it-IT"/>
        </w:rPr>
      </w:pPr>
      <w:r w:rsidRPr="007E6CA5">
        <w:rPr>
          <w:rFonts w:ascii="Arial" w:hAnsi="Arial" w:cs="Arial"/>
          <w:sz w:val="20"/>
          <w:szCs w:val="20"/>
          <w:lang w:val="it-IT"/>
        </w:rPr>
        <w:t>Bo</w:t>
      </w:r>
      <w:r>
        <w:rPr>
          <w:rFonts w:ascii="Arial" w:hAnsi="Arial" w:cs="Arial"/>
          <w:sz w:val="20"/>
          <w:szCs w:val="20"/>
          <w:lang w:val="it-IT"/>
        </w:rPr>
        <w:t>l</w:t>
      </w:r>
      <w:r w:rsidRPr="007E6CA5">
        <w:rPr>
          <w:rFonts w:ascii="Arial" w:hAnsi="Arial" w:cs="Arial"/>
          <w:sz w:val="20"/>
          <w:szCs w:val="20"/>
          <w:lang w:val="it-IT"/>
        </w:rPr>
        <w:t>z</w:t>
      </w:r>
      <w:r>
        <w:rPr>
          <w:rFonts w:ascii="Arial" w:hAnsi="Arial" w:cs="Arial"/>
          <w:sz w:val="20"/>
          <w:szCs w:val="20"/>
          <w:lang w:val="it-IT"/>
        </w:rPr>
        <w:t>a</w:t>
      </w:r>
      <w:r w:rsidRPr="007E6CA5">
        <w:rPr>
          <w:rFonts w:ascii="Arial" w:hAnsi="Arial" w:cs="Arial"/>
          <w:sz w:val="20"/>
          <w:szCs w:val="20"/>
          <w:lang w:val="it-IT"/>
        </w:rPr>
        <w:t>n</w:t>
      </w:r>
      <w:r>
        <w:rPr>
          <w:rFonts w:ascii="Arial" w:hAnsi="Arial" w:cs="Arial"/>
          <w:sz w:val="20"/>
          <w:szCs w:val="20"/>
          <w:lang w:val="it-IT"/>
        </w:rPr>
        <w:t>o</w:t>
      </w:r>
      <w:r w:rsidRPr="006162E8">
        <w:rPr>
          <w:rFonts w:ascii="Arial" w:hAnsi="Arial" w:cs="Arial"/>
          <w:sz w:val="20"/>
          <w:szCs w:val="20"/>
          <w:lang w:val="it-IT"/>
        </w:rPr>
        <w:t xml:space="preserve">, </w:t>
      </w:r>
      <w:r w:rsidR="006162E8" w:rsidRPr="006162E8">
        <w:rPr>
          <w:rFonts w:ascii="Arial" w:hAnsi="Arial" w:cs="Arial"/>
          <w:sz w:val="20"/>
          <w:szCs w:val="20"/>
          <w:lang w:val="it-IT"/>
        </w:rPr>
        <w:t>26/06/</w:t>
      </w:r>
      <w:r w:rsidRPr="006162E8">
        <w:rPr>
          <w:rFonts w:ascii="Arial" w:hAnsi="Arial" w:cs="Arial"/>
          <w:sz w:val="20"/>
          <w:szCs w:val="20"/>
          <w:lang w:val="it-IT"/>
        </w:rPr>
        <w:t>2026</w:t>
      </w:r>
    </w:p>
    <w:p w:rsidR="001730B7" w:rsidRPr="008A39AA" w:rsidRDefault="001730B7" w:rsidP="007D5F2A">
      <w:pPr>
        <w:rPr>
          <w:rFonts w:ascii="Arial" w:hAnsi="Arial" w:cs="Arial"/>
          <w:sz w:val="20"/>
          <w:szCs w:val="20"/>
        </w:rPr>
      </w:pPr>
    </w:p>
    <w:sectPr w:rsidR="001730B7" w:rsidRPr="008A39AA" w:rsidSect="00B26B5D">
      <w:headerReference w:type="default" r:id="rId7"/>
      <w:pgSz w:w="11906" w:h="16838"/>
      <w:pgMar w:top="1418" w:right="2186" w:bottom="1134" w:left="794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708E" w:rsidRDefault="007E708E">
      <w:r>
        <w:separator/>
      </w:r>
    </w:p>
  </w:endnote>
  <w:endnote w:type="continuationSeparator" w:id="0">
    <w:p w:rsidR="007E708E" w:rsidRDefault="007E70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wis721 Hv BT">
    <w:panose1 w:val="020B0804020202020204"/>
    <w:charset w:val="00"/>
    <w:family w:val="swiss"/>
    <w:pitch w:val="variable"/>
    <w:sig w:usb0="00000087" w:usb1="00000000" w:usb2="00000000" w:usb3="00000000" w:csb0="0000001B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708E" w:rsidRDefault="007E708E">
      <w:r>
        <w:separator/>
      </w:r>
    </w:p>
  </w:footnote>
  <w:footnote w:type="continuationSeparator" w:id="0">
    <w:p w:rsidR="007E708E" w:rsidRDefault="007E70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60B0" w:rsidRDefault="00FB0EA4" w:rsidP="003260B0">
    <w:pPr>
      <w:pStyle w:val="Intestazione"/>
      <w:ind w:hanging="794"/>
    </w:pPr>
    <w:r>
      <w:rPr>
        <w:noProof/>
        <w:lang w:val="it-IT" w:eastAsia="it-IT"/>
      </w:rPr>
      <w:drawing>
        <wp:inline distT="0" distB="0" distL="0" distR="0">
          <wp:extent cx="7639050" cy="1562100"/>
          <wp:effectExtent l="0" t="0" r="0" b="0"/>
          <wp:docPr id="1" name="Bild 1" descr="Caritas_Logo_lang_d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aritas_Logo_lang_d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39050" cy="1562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34367"/>
    <w:multiLevelType w:val="multilevel"/>
    <w:tmpl w:val="515A5388"/>
    <w:lvl w:ilvl="0">
      <w:start w:val="1"/>
      <w:numFmt w:val="decimal"/>
      <w:pStyle w:val="Titolo1"/>
      <w:lvlText w:val="%1"/>
      <w:lvlJc w:val="left"/>
      <w:pPr>
        <w:tabs>
          <w:tab w:val="num" w:pos="432"/>
        </w:tabs>
        <w:ind w:left="432" w:hanging="432"/>
      </w:pPr>
      <w:rPr>
        <w:rFonts w:ascii="Swis721 Hv BT" w:hAnsi="Swis721 Hv BT" w:hint="default"/>
        <w:sz w:val="30"/>
      </w:rPr>
    </w:lvl>
    <w:lvl w:ilvl="1">
      <w:start w:val="1"/>
      <w:numFmt w:val="decimal"/>
      <w:pStyle w:val="Titolo2"/>
      <w:lvlText w:val="%1.%2"/>
      <w:lvlJc w:val="left"/>
      <w:pPr>
        <w:tabs>
          <w:tab w:val="num" w:pos="576"/>
        </w:tabs>
        <w:ind w:left="576" w:hanging="576"/>
      </w:pPr>
      <w:rPr>
        <w:rFonts w:ascii="Swis721 Hv BT" w:hAnsi="Swis721 Hv BT" w:hint="default"/>
        <w:sz w:val="26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ascii="Swis721 Hv BT" w:hAnsi="Swis721 Hv BT" w:hint="default"/>
        <w:sz w:val="22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1080"/>
        </w:tabs>
        <w:ind w:left="864" w:hanging="864"/>
      </w:pPr>
      <w:rPr>
        <w:rFonts w:ascii="Swis721 Hv BT" w:hAnsi="Swis721 Hv BT" w:hint="default"/>
        <w:b w:val="0"/>
        <w:i/>
        <w:sz w:val="22"/>
      </w:rPr>
    </w:lvl>
    <w:lvl w:ilvl="4">
      <w:start w:val="1"/>
      <w:numFmt w:val="decimal"/>
      <w:pStyle w:val="Titolo5"/>
      <w:lvlText w:val="%1.%2.%3.%4.%5"/>
      <w:lvlJc w:val="left"/>
      <w:pPr>
        <w:tabs>
          <w:tab w:val="num" w:pos="1800"/>
        </w:tabs>
        <w:ind w:left="0" w:firstLine="0"/>
      </w:pPr>
      <w:rPr>
        <w:rFonts w:ascii="Swis721 Lt BT" w:hAnsi="Swis721 Lt BT" w:hint="default"/>
        <w:b w:val="0"/>
        <w:i/>
      </w:rPr>
    </w:lvl>
    <w:lvl w:ilvl="5">
      <w:start w:val="1"/>
      <w:numFmt w:val="decimal"/>
      <w:pStyle w:val="Titolo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4ED6316"/>
    <w:multiLevelType w:val="multilevel"/>
    <w:tmpl w:val="71C8792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Swis721 Hv BT" w:hAnsi="Swis721 Hv BT" w:hint="default"/>
        <w:sz w:val="3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Swis721 Hv BT" w:hAnsi="Swis721 Hv BT" w:hint="default"/>
        <w:sz w:val="2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Swis721 Hv BT" w:hAnsi="Swis721 Hv BT" w:hint="default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864" w:hanging="864"/>
      </w:pPr>
      <w:rPr>
        <w:rFonts w:ascii="Swis721 Hv BT" w:hAnsi="Swis721 Hv BT" w:hint="default"/>
        <w:b w:val="0"/>
        <w:i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0" w:firstLine="0"/>
      </w:pPr>
      <w:rPr>
        <w:rFonts w:ascii="Swis721 Lt BT" w:hAnsi="Swis721 Lt BT" w:hint="default"/>
        <w:b w:val="0"/>
        <w:i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26C20AD6"/>
    <w:multiLevelType w:val="multilevel"/>
    <w:tmpl w:val="464654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Swis721 Hv BT" w:hAnsi="Swis721 Hv BT" w:hint="default"/>
        <w:sz w:val="3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Swis721 Hv BT" w:hAnsi="Swis721 Hv BT" w:hint="default"/>
        <w:sz w:val="2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Swis721 Hv BT" w:hAnsi="Swis721 Hv BT" w:hint="default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864" w:hanging="864"/>
      </w:pPr>
      <w:rPr>
        <w:rFonts w:ascii="Swis721 Hv BT" w:hAnsi="Swis721 Hv BT" w:hint="default"/>
        <w:b w:val="0"/>
        <w:i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0" w:firstLine="0"/>
      </w:pPr>
      <w:rPr>
        <w:rFonts w:ascii="Swis721 Lt BT" w:hAnsi="Swis721 Lt BT" w:hint="default"/>
        <w:b w:val="0"/>
        <w:i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711D2887"/>
    <w:multiLevelType w:val="multilevel"/>
    <w:tmpl w:val="908CAF1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Swis721 Hv BT" w:hAnsi="Swis721 Hv BT" w:hint="default"/>
        <w:sz w:val="3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Swis721 Hv BT" w:hAnsi="Swis721 Hv BT" w:hint="default"/>
        <w:sz w:val="2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Swis721 Hv BT" w:hAnsi="Swis721 Hv BT" w:hint="default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864" w:hanging="864"/>
      </w:pPr>
      <w:rPr>
        <w:rFonts w:ascii="Swis721 Hv BT" w:hAnsi="Swis721 Hv BT" w:hint="default"/>
        <w:b w:val="0"/>
        <w:i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0" w:firstLine="0"/>
      </w:pPr>
      <w:rPr>
        <w:rFonts w:ascii="Swis721 Lt BT" w:hAnsi="Swis721 Lt BT" w:hint="default"/>
        <w:b w:val="0"/>
        <w:i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7366691E"/>
    <w:multiLevelType w:val="hybridMultilevel"/>
    <w:tmpl w:val="441EC572"/>
    <w:lvl w:ilvl="0" w:tplc="0DFA9A7E">
      <w:start w:val="3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3"/>
  </w:num>
  <w:num w:numId="7">
    <w:abstractNumId w:val="2"/>
  </w:num>
  <w:num w:numId="8">
    <w:abstractNumId w:val="3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0EA4"/>
    <w:rsid w:val="0000756B"/>
    <w:rsid w:val="00040509"/>
    <w:rsid w:val="00076C18"/>
    <w:rsid w:val="00082F1E"/>
    <w:rsid w:val="00096DA4"/>
    <w:rsid w:val="000E3E8A"/>
    <w:rsid w:val="00104885"/>
    <w:rsid w:val="001146AF"/>
    <w:rsid w:val="001273F7"/>
    <w:rsid w:val="001537F1"/>
    <w:rsid w:val="001730B7"/>
    <w:rsid w:val="00183406"/>
    <w:rsid w:val="0019722B"/>
    <w:rsid w:val="001D3527"/>
    <w:rsid w:val="001E11F0"/>
    <w:rsid w:val="00213EDD"/>
    <w:rsid w:val="002A4765"/>
    <w:rsid w:val="002B7AB4"/>
    <w:rsid w:val="002C22FF"/>
    <w:rsid w:val="002D79A6"/>
    <w:rsid w:val="002E081A"/>
    <w:rsid w:val="002E4DCA"/>
    <w:rsid w:val="002E5AB8"/>
    <w:rsid w:val="002F3947"/>
    <w:rsid w:val="002F575E"/>
    <w:rsid w:val="003020C8"/>
    <w:rsid w:val="00302E4E"/>
    <w:rsid w:val="00311B58"/>
    <w:rsid w:val="00316C8D"/>
    <w:rsid w:val="003260B0"/>
    <w:rsid w:val="00326212"/>
    <w:rsid w:val="00361FB0"/>
    <w:rsid w:val="003D4E1E"/>
    <w:rsid w:val="003F4575"/>
    <w:rsid w:val="004273E3"/>
    <w:rsid w:val="00455F31"/>
    <w:rsid w:val="00463C81"/>
    <w:rsid w:val="0047341A"/>
    <w:rsid w:val="004915E0"/>
    <w:rsid w:val="004C1906"/>
    <w:rsid w:val="004D348D"/>
    <w:rsid w:val="004E0BCB"/>
    <w:rsid w:val="004E1D51"/>
    <w:rsid w:val="004E4B44"/>
    <w:rsid w:val="005519C2"/>
    <w:rsid w:val="00582316"/>
    <w:rsid w:val="00584844"/>
    <w:rsid w:val="00592057"/>
    <w:rsid w:val="005E08BE"/>
    <w:rsid w:val="005F290F"/>
    <w:rsid w:val="005F3767"/>
    <w:rsid w:val="006061EF"/>
    <w:rsid w:val="00611504"/>
    <w:rsid w:val="006162E8"/>
    <w:rsid w:val="00632621"/>
    <w:rsid w:val="00641F63"/>
    <w:rsid w:val="0064673F"/>
    <w:rsid w:val="00653FAE"/>
    <w:rsid w:val="00662153"/>
    <w:rsid w:val="00676796"/>
    <w:rsid w:val="00714EF1"/>
    <w:rsid w:val="0071605A"/>
    <w:rsid w:val="00731352"/>
    <w:rsid w:val="00760DD5"/>
    <w:rsid w:val="00763C2A"/>
    <w:rsid w:val="00780520"/>
    <w:rsid w:val="007B0F4E"/>
    <w:rsid w:val="007D5F2A"/>
    <w:rsid w:val="007E6CA5"/>
    <w:rsid w:val="007E708E"/>
    <w:rsid w:val="007F31FA"/>
    <w:rsid w:val="0081113C"/>
    <w:rsid w:val="00827F24"/>
    <w:rsid w:val="00851272"/>
    <w:rsid w:val="0088142C"/>
    <w:rsid w:val="008831B5"/>
    <w:rsid w:val="008A05F3"/>
    <w:rsid w:val="008A39AA"/>
    <w:rsid w:val="008B05B7"/>
    <w:rsid w:val="00901051"/>
    <w:rsid w:val="0093699F"/>
    <w:rsid w:val="00964A0D"/>
    <w:rsid w:val="009A6202"/>
    <w:rsid w:val="009A7F66"/>
    <w:rsid w:val="009C2484"/>
    <w:rsid w:val="009C39FC"/>
    <w:rsid w:val="009E0C58"/>
    <w:rsid w:val="00A05ADA"/>
    <w:rsid w:val="00A2638A"/>
    <w:rsid w:val="00A34243"/>
    <w:rsid w:val="00A67E14"/>
    <w:rsid w:val="00A73370"/>
    <w:rsid w:val="00A93D73"/>
    <w:rsid w:val="00AA3A4C"/>
    <w:rsid w:val="00AB1660"/>
    <w:rsid w:val="00AB72D8"/>
    <w:rsid w:val="00AD5A31"/>
    <w:rsid w:val="00AE45DF"/>
    <w:rsid w:val="00B038E4"/>
    <w:rsid w:val="00B26B5D"/>
    <w:rsid w:val="00B51FD3"/>
    <w:rsid w:val="00B62A53"/>
    <w:rsid w:val="00B80B44"/>
    <w:rsid w:val="00BB54BD"/>
    <w:rsid w:val="00BD4C14"/>
    <w:rsid w:val="00BF6A2A"/>
    <w:rsid w:val="00C26966"/>
    <w:rsid w:val="00C61140"/>
    <w:rsid w:val="00D23B5B"/>
    <w:rsid w:val="00D32474"/>
    <w:rsid w:val="00D67C33"/>
    <w:rsid w:val="00D8162F"/>
    <w:rsid w:val="00D8756A"/>
    <w:rsid w:val="00D942EE"/>
    <w:rsid w:val="00DC3614"/>
    <w:rsid w:val="00E25338"/>
    <w:rsid w:val="00E42694"/>
    <w:rsid w:val="00E5586B"/>
    <w:rsid w:val="00E6374E"/>
    <w:rsid w:val="00E777C3"/>
    <w:rsid w:val="00E86CD5"/>
    <w:rsid w:val="00E94C79"/>
    <w:rsid w:val="00E9732E"/>
    <w:rsid w:val="00EA0472"/>
    <w:rsid w:val="00EA11F6"/>
    <w:rsid w:val="00ED72A5"/>
    <w:rsid w:val="00EE4EAD"/>
    <w:rsid w:val="00EF41FE"/>
    <w:rsid w:val="00EF7A22"/>
    <w:rsid w:val="00F109B1"/>
    <w:rsid w:val="00F14E57"/>
    <w:rsid w:val="00F4173D"/>
    <w:rsid w:val="00F52842"/>
    <w:rsid w:val="00F94D08"/>
    <w:rsid w:val="00FB0EA4"/>
    <w:rsid w:val="00FB28EF"/>
    <w:rsid w:val="00FB5B02"/>
    <w:rsid w:val="00FB5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  <w14:docId w14:val="4EC759E2"/>
  <w15:docId w15:val="{CC91BD15-B17E-41A3-B521-B0BFCA13B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730B7"/>
    <w:rPr>
      <w:rFonts w:ascii="Swis721 Lt BT" w:hAnsi="Swis721 Lt BT"/>
      <w:sz w:val="22"/>
      <w:szCs w:val="24"/>
    </w:rPr>
  </w:style>
  <w:style w:type="paragraph" w:styleId="Titolo1">
    <w:name w:val="heading 1"/>
    <w:basedOn w:val="Normale"/>
    <w:next w:val="Normale"/>
    <w:qFormat/>
    <w:pPr>
      <w:keepNext/>
      <w:numPr>
        <w:numId w:val="13"/>
      </w:numPr>
      <w:spacing w:before="440" w:after="440"/>
      <w:outlineLvl w:val="0"/>
    </w:pPr>
    <w:rPr>
      <w:rFonts w:ascii="Swis721 Hv BT" w:hAnsi="Swis721 Hv BT" w:cs="Arial"/>
      <w:bCs/>
      <w:kern w:val="32"/>
      <w:sz w:val="30"/>
      <w:szCs w:val="32"/>
    </w:rPr>
  </w:style>
  <w:style w:type="paragraph" w:styleId="Titolo2">
    <w:name w:val="heading 2"/>
    <w:basedOn w:val="Normale"/>
    <w:next w:val="Normale"/>
    <w:qFormat/>
    <w:pPr>
      <w:keepNext/>
      <w:numPr>
        <w:ilvl w:val="1"/>
        <w:numId w:val="13"/>
      </w:numPr>
      <w:spacing w:before="220" w:after="220"/>
      <w:outlineLvl w:val="1"/>
    </w:pPr>
    <w:rPr>
      <w:rFonts w:ascii="Swis721 Hv BT" w:hAnsi="Swis721 Hv BT" w:cs="Arial"/>
      <w:bCs/>
      <w:iCs/>
      <w:sz w:val="26"/>
      <w:szCs w:val="28"/>
    </w:rPr>
  </w:style>
  <w:style w:type="paragraph" w:styleId="Titolo3">
    <w:name w:val="heading 3"/>
    <w:basedOn w:val="Normale"/>
    <w:next w:val="Normale"/>
    <w:qFormat/>
    <w:pPr>
      <w:keepNext/>
      <w:numPr>
        <w:ilvl w:val="2"/>
        <w:numId w:val="13"/>
      </w:numPr>
      <w:spacing w:before="220" w:after="220"/>
      <w:outlineLvl w:val="2"/>
    </w:pPr>
    <w:rPr>
      <w:rFonts w:ascii="Swis721 Hv BT" w:hAnsi="Swis721 Hv BT" w:cs="Arial"/>
      <w:bCs/>
      <w:szCs w:val="26"/>
    </w:rPr>
  </w:style>
  <w:style w:type="paragraph" w:styleId="Titolo4">
    <w:name w:val="heading 4"/>
    <w:basedOn w:val="Normale"/>
    <w:next w:val="Normale"/>
    <w:qFormat/>
    <w:pPr>
      <w:keepNext/>
      <w:numPr>
        <w:ilvl w:val="3"/>
        <w:numId w:val="13"/>
      </w:numPr>
      <w:spacing w:before="220" w:after="220"/>
      <w:outlineLvl w:val="3"/>
    </w:pPr>
    <w:rPr>
      <w:rFonts w:ascii="Swis721 Hv BT" w:hAnsi="Swis721 Hv BT"/>
      <w:bCs/>
      <w:i/>
      <w:szCs w:val="28"/>
    </w:rPr>
  </w:style>
  <w:style w:type="paragraph" w:styleId="Titolo5">
    <w:name w:val="heading 5"/>
    <w:basedOn w:val="Normale"/>
    <w:next w:val="Normale"/>
    <w:qFormat/>
    <w:pPr>
      <w:numPr>
        <w:ilvl w:val="4"/>
        <w:numId w:val="13"/>
      </w:numPr>
      <w:tabs>
        <w:tab w:val="left" w:pos="1260"/>
      </w:tabs>
      <w:outlineLvl w:val="4"/>
    </w:pPr>
    <w:rPr>
      <w:bCs/>
      <w:i/>
      <w:iCs/>
      <w:sz w:val="26"/>
      <w:szCs w:val="26"/>
    </w:rPr>
  </w:style>
  <w:style w:type="paragraph" w:styleId="Titolo6">
    <w:name w:val="heading 6"/>
    <w:basedOn w:val="Normale"/>
    <w:next w:val="Normale"/>
    <w:qFormat/>
    <w:pPr>
      <w:numPr>
        <w:ilvl w:val="5"/>
        <w:numId w:val="13"/>
      </w:numPr>
      <w:spacing w:before="220"/>
      <w:outlineLvl w:val="5"/>
    </w:pPr>
    <w:rPr>
      <w:bCs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Formatvorlage1">
    <w:name w:val="Formatvorlage1"/>
    <w:basedOn w:val="Titolo5"/>
    <w:autoRedefine/>
    <w:pPr>
      <w:numPr>
        <w:ilvl w:val="0"/>
        <w:numId w:val="0"/>
      </w:numPr>
      <w:spacing w:before="220" w:after="220"/>
    </w:pPr>
    <w:rPr>
      <w:rFonts w:ascii="Swis721 Hv BT" w:hAnsi="Swis721 Hv BT"/>
      <w:b/>
      <w:i w:val="0"/>
      <w:sz w:val="22"/>
    </w:rPr>
  </w:style>
  <w:style w:type="paragraph" w:customStyle="1" w:styleId="Standard1">
    <w:name w:val="Standard1"/>
    <w:basedOn w:val="Normale"/>
    <w:autoRedefine/>
  </w:style>
  <w:style w:type="paragraph" w:styleId="Intestazione">
    <w:name w:val="header"/>
    <w:basedOn w:val="Normale"/>
    <w:rsid w:val="003260B0"/>
    <w:pPr>
      <w:tabs>
        <w:tab w:val="center" w:pos="4536"/>
        <w:tab w:val="right" w:pos="9072"/>
      </w:tabs>
    </w:pPr>
  </w:style>
  <w:style w:type="paragraph" w:styleId="Pidipagina">
    <w:name w:val="footer"/>
    <w:basedOn w:val="Normale"/>
    <w:rsid w:val="003260B0"/>
    <w:pPr>
      <w:tabs>
        <w:tab w:val="center" w:pos="4536"/>
        <w:tab w:val="right" w:pos="9072"/>
      </w:tabs>
    </w:pPr>
  </w:style>
  <w:style w:type="character" w:styleId="Numeropagina">
    <w:name w:val="page number"/>
    <w:basedOn w:val="Carpredefinitoparagrafo"/>
    <w:rsid w:val="003260B0"/>
  </w:style>
  <w:style w:type="paragraph" w:styleId="Paragrafoelenco">
    <w:name w:val="List Paragraph"/>
    <w:basedOn w:val="Normale"/>
    <w:uiPriority w:val="34"/>
    <w:qFormat/>
    <w:rsid w:val="009E0C58"/>
    <w:pPr>
      <w:ind w:left="720"/>
    </w:pPr>
    <w:rPr>
      <w:rFonts w:ascii="Times New Roman" w:eastAsiaTheme="minorHAnsi" w:hAnsi="Times New Roman"/>
      <w:sz w:val="24"/>
      <w:lang w:val="en-US" w:eastAsia="en-US"/>
    </w:rPr>
  </w:style>
  <w:style w:type="paragraph" w:styleId="NormaleWeb">
    <w:name w:val="Normal (Web)"/>
    <w:basedOn w:val="Normale"/>
    <w:uiPriority w:val="99"/>
    <w:unhideWhenUsed/>
    <w:rsid w:val="0088142C"/>
    <w:pPr>
      <w:spacing w:before="100" w:beforeAutospacing="1" w:after="100" w:afterAutospacing="1"/>
    </w:pPr>
    <w:rPr>
      <w:rFonts w:ascii="Times New Roman" w:hAnsi="Times New Roman"/>
      <w:sz w:val="24"/>
      <w:lang w:val="de-AT" w:eastAsia="de-AT"/>
    </w:rPr>
  </w:style>
  <w:style w:type="character" w:styleId="Collegamentoipertestuale">
    <w:name w:val="Hyperlink"/>
    <w:basedOn w:val="Carpredefinitoparagrafo"/>
    <w:uiPriority w:val="99"/>
    <w:unhideWhenUsed/>
    <w:rsid w:val="0088142C"/>
    <w:rPr>
      <w:color w:val="0000FF"/>
      <w:u w:val="single"/>
    </w:rPr>
  </w:style>
  <w:style w:type="character" w:customStyle="1" w:styleId="hgkelc">
    <w:name w:val="hgkelc"/>
    <w:basedOn w:val="Carpredefinitoparagrafo"/>
    <w:rsid w:val="002E4D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80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87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25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64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28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255</Words>
  <Characters>1593</Characters>
  <Application>Microsoft Office Word</Application>
  <DocSecurity>0</DocSecurity>
  <Lines>13</Lines>
  <Paragraphs>3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Caritas Diözese Bozen-Brixen</Company>
  <LinksUpToDate>false</LinksUpToDate>
  <CharactersWithSpaces>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Sabine Raffin</dc:creator>
  <cp:lastModifiedBy>Roberta Bravi</cp:lastModifiedBy>
  <cp:revision>13</cp:revision>
  <dcterms:created xsi:type="dcterms:W3CDTF">2026-02-16T11:37:00Z</dcterms:created>
  <dcterms:modified xsi:type="dcterms:W3CDTF">2026-06-26T08:34:00Z</dcterms:modified>
</cp:coreProperties>
</file>